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15E3D" w:rsidRPr="0012297E" w14:paraId="55EA69B1" w14:textId="77777777" w:rsidTr="008404FD">
        <w:tc>
          <w:tcPr>
            <w:tcW w:w="4531" w:type="dxa"/>
            <w:vAlign w:val="center"/>
          </w:tcPr>
          <w:p w14:paraId="7E58ED3A" w14:textId="77777777" w:rsidR="00C15E3D" w:rsidRPr="0012297E" w:rsidRDefault="00C15E3D" w:rsidP="008404FD">
            <w:pPr>
              <w:jc w:val="center"/>
              <w:rPr>
                <w:sz w:val="80"/>
                <w:szCs w:val="80"/>
              </w:rPr>
            </w:pPr>
            <w:r w:rsidRPr="0012297E">
              <w:rPr>
                <w:sz w:val="80"/>
                <w:szCs w:val="80"/>
              </w:rPr>
              <w:t>afhankelijk</w:t>
            </w:r>
          </w:p>
        </w:tc>
        <w:tc>
          <w:tcPr>
            <w:tcW w:w="4531" w:type="dxa"/>
            <w:vAlign w:val="center"/>
          </w:tcPr>
          <w:p w14:paraId="3491BC1D" w14:textId="77777777" w:rsidR="00C15E3D" w:rsidRPr="0012297E" w:rsidRDefault="00C15E3D" w:rsidP="008404FD">
            <w:pPr>
              <w:jc w:val="center"/>
              <w:rPr>
                <w:sz w:val="80"/>
                <w:szCs w:val="80"/>
              </w:rPr>
            </w:pPr>
            <w:r w:rsidRPr="0012297E">
              <w:rPr>
                <w:sz w:val="80"/>
                <w:szCs w:val="80"/>
              </w:rPr>
              <w:t>huwelijk</w:t>
            </w:r>
          </w:p>
        </w:tc>
      </w:tr>
      <w:tr w:rsidR="00C15E3D" w:rsidRPr="0012297E" w14:paraId="51563B83" w14:textId="77777777" w:rsidTr="008404FD">
        <w:tc>
          <w:tcPr>
            <w:tcW w:w="4531" w:type="dxa"/>
            <w:vAlign w:val="center"/>
          </w:tcPr>
          <w:p w14:paraId="1CE59E3E" w14:textId="77777777" w:rsidR="00C15E3D" w:rsidRPr="0012297E" w:rsidRDefault="00C15E3D" w:rsidP="008404FD">
            <w:pPr>
              <w:jc w:val="center"/>
              <w:rPr>
                <w:sz w:val="80"/>
                <w:szCs w:val="80"/>
              </w:rPr>
            </w:pPr>
            <w:r w:rsidRPr="0012297E">
              <w:rPr>
                <w:sz w:val="80"/>
                <w:szCs w:val="80"/>
              </w:rPr>
              <w:t>koninklijk</w:t>
            </w:r>
          </w:p>
        </w:tc>
        <w:tc>
          <w:tcPr>
            <w:tcW w:w="4531" w:type="dxa"/>
            <w:vAlign w:val="center"/>
          </w:tcPr>
          <w:p w14:paraId="2FF47C6D" w14:textId="77777777" w:rsidR="00C15E3D" w:rsidRPr="0012297E" w:rsidRDefault="00C15E3D" w:rsidP="008404FD">
            <w:pPr>
              <w:jc w:val="center"/>
              <w:rPr>
                <w:sz w:val="80"/>
                <w:szCs w:val="80"/>
              </w:rPr>
            </w:pPr>
            <w:r w:rsidRPr="0012297E">
              <w:rPr>
                <w:sz w:val="80"/>
                <w:szCs w:val="80"/>
              </w:rPr>
              <w:t>heerlijk</w:t>
            </w:r>
          </w:p>
        </w:tc>
      </w:tr>
      <w:tr w:rsidR="00C15E3D" w:rsidRPr="0012297E" w14:paraId="0BE83525" w14:textId="77777777" w:rsidTr="008404FD">
        <w:tc>
          <w:tcPr>
            <w:tcW w:w="4531" w:type="dxa"/>
            <w:vAlign w:val="center"/>
          </w:tcPr>
          <w:p w14:paraId="7435E93A" w14:textId="77777777" w:rsidR="00C15E3D" w:rsidRPr="0012297E" w:rsidRDefault="00C15E3D" w:rsidP="008404FD">
            <w:pPr>
              <w:jc w:val="center"/>
              <w:rPr>
                <w:sz w:val="80"/>
                <w:szCs w:val="80"/>
              </w:rPr>
            </w:pPr>
            <w:r w:rsidRPr="0012297E">
              <w:rPr>
                <w:sz w:val="80"/>
                <w:szCs w:val="80"/>
              </w:rPr>
              <w:t>vrouwelijk</w:t>
            </w:r>
          </w:p>
        </w:tc>
        <w:tc>
          <w:tcPr>
            <w:tcW w:w="4531" w:type="dxa"/>
            <w:vAlign w:val="center"/>
          </w:tcPr>
          <w:p w14:paraId="534151B3" w14:textId="77777777" w:rsidR="00C15E3D" w:rsidRPr="0012297E" w:rsidRDefault="00C15E3D" w:rsidP="008404FD">
            <w:pPr>
              <w:jc w:val="center"/>
              <w:rPr>
                <w:sz w:val="80"/>
                <w:szCs w:val="80"/>
              </w:rPr>
            </w:pPr>
            <w:r w:rsidRPr="0012297E">
              <w:rPr>
                <w:sz w:val="80"/>
                <w:szCs w:val="80"/>
              </w:rPr>
              <w:t>Zuid-Holland</w:t>
            </w:r>
          </w:p>
        </w:tc>
      </w:tr>
      <w:tr w:rsidR="00C15E3D" w:rsidRPr="0012297E" w14:paraId="506736BE" w14:textId="77777777" w:rsidTr="008404FD">
        <w:tc>
          <w:tcPr>
            <w:tcW w:w="4531" w:type="dxa"/>
            <w:vAlign w:val="center"/>
          </w:tcPr>
          <w:p w14:paraId="664B7C3E" w14:textId="77777777" w:rsidR="00C15E3D" w:rsidRPr="0012297E" w:rsidRDefault="00C15E3D" w:rsidP="008404FD">
            <w:pPr>
              <w:jc w:val="center"/>
              <w:rPr>
                <w:sz w:val="80"/>
                <w:szCs w:val="80"/>
              </w:rPr>
            </w:pPr>
            <w:r w:rsidRPr="0012297E">
              <w:rPr>
                <w:sz w:val="80"/>
                <w:szCs w:val="80"/>
              </w:rPr>
              <w:t>begrijpelijk</w:t>
            </w:r>
          </w:p>
        </w:tc>
        <w:tc>
          <w:tcPr>
            <w:tcW w:w="4531" w:type="dxa"/>
            <w:vAlign w:val="center"/>
          </w:tcPr>
          <w:p w14:paraId="78EA5260" w14:textId="77777777" w:rsidR="00C15E3D" w:rsidRPr="0012297E" w:rsidRDefault="00C15E3D" w:rsidP="008404FD">
            <w:pPr>
              <w:jc w:val="center"/>
              <w:rPr>
                <w:sz w:val="80"/>
                <w:szCs w:val="80"/>
              </w:rPr>
            </w:pPr>
            <w:r w:rsidRPr="0012297E">
              <w:rPr>
                <w:sz w:val="80"/>
                <w:szCs w:val="80"/>
              </w:rPr>
              <w:t>Noord-Frankrijk</w:t>
            </w:r>
          </w:p>
        </w:tc>
      </w:tr>
      <w:tr w:rsidR="00C15E3D" w:rsidRPr="0012297E" w14:paraId="44592726" w14:textId="77777777" w:rsidTr="008404FD">
        <w:tc>
          <w:tcPr>
            <w:tcW w:w="4531" w:type="dxa"/>
            <w:vAlign w:val="center"/>
          </w:tcPr>
          <w:p w14:paraId="22ABF942" w14:textId="77777777" w:rsidR="00C15E3D" w:rsidRPr="0012297E" w:rsidRDefault="00C15E3D" w:rsidP="008404FD">
            <w:pPr>
              <w:jc w:val="center"/>
              <w:rPr>
                <w:sz w:val="80"/>
                <w:szCs w:val="80"/>
              </w:rPr>
            </w:pPr>
            <w:r w:rsidRPr="0012297E">
              <w:rPr>
                <w:sz w:val="80"/>
                <w:szCs w:val="80"/>
              </w:rPr>
              <w:t>coupé</w:t>
            </w:r>
          </w:p>
        </w:tc>
        <w:tc>
          <w:tcPr>
            <w:tcW w:w="4531" w:type="dxa"/>
            <w:vAlign w:val="center"/>
          </w:tcPr>
          <w:p w14:paraId="3A861179" w14:textId="77777777" w:rsidR="00C15E3D" w:rsidRPr="0012297E" w:rsidRDefault="00C15E3D" w:rsidP="008404FD">
            <w:pPr>
              <w:jc w:val="center"/>
              <w:rPr>
                <w:sz w:val="80"/>
                <w:szCs w:val="80"/>
              </w:rPr>
            </w:pPr>
            <w:r w:rsidRPr="0012297E">
              <w:rPr>
                <w:sz w:val="80"/>
                <w:szCs w:val="80"/>
              </w:rPr>
              <w:t>Waals-Brabant</w:t>
            </w:r>
          </w:p>
        </w:tc>
      </w:tr>
      <w:tr w:rsidR="00C15E3D" w:rsidRPr="0012297E" w14:paraId="3B5F8320" w14:textId="77777777" w:rsidTr="008404FD">
        <w:tc>
          <w:tcPr>
            <w:tcW w:w="4531" w:type="dxa"/>
            <w:vAlign w:val="center"/>
          </w:tcPr>
          <w:p w14:paraId="2B3FAEA1" w14:textId="77777777" w:rsidR="00C15E3D" w:rsidRPr="0012297E" w:rsidRDefault="00C15E3D" w:rsidP="008404FD">
            <w:pPr>
              <w:jc w:val="center"/>
              <w:rPr>
                <w:sz w:val="80"/>
                <w:szCs w:val="80"/>
              </w:rPr>
            </w:pPr>
            <w:r w:rsidRPr="0012297E">
              <w:rPr>
                <w:sz w:val="80"/>
                <w:szCs w:val="80"/>
              </w:rPr>
              <w:t>logé</w:t>
            </w:r>
          </w:p>
        </w:tc>
        <w:tc>
          <w:tcPr>
            <w:tcW w:w="4531" w:type="dxa"/>
            <w:vAlign w:val="center"/>
          </w:tcPr>
          <w:p w14:paraId="451B1773" w14:textId="77777777" w:rsidR="00C15E3D" w:rsidRPr="0012297E" w:rsidRDefault="00C15E3D" w:rsidP="008404FD">
            <w:pPr>
              <w:jc w:val="center"/>
              <w:rPr>
                <w:sz w:val="80"/>
                <w:szCs w:val="80"/>
              </w:rPr>
            </w:pPr>
            <w:r w:rsidRPr="0012297E">
              <w:rPr>
                <w:sz w:val="80"/>
                <w:szCs w:val="80"/>
              </w:rPr>
              <w:t>Oost-Vlaanderen</w:t>
            </w:r>
          </w:p>
        </w:tc>
      </w:tr>
      <w:tr w:rsidR="00C15E3D" w:rsidRPr="0012297E" w14:paraId="77E140C4" w14:textId="77777777" w:rsidTr="008404FD">
        <w:tc>
          <w:tcPr>
            <w:tcW w:w="4531" w:type="dxa"/>
            <w:vAlign w:val="center"/>
          </w:tcPr>
          <w:p w14:paraId="5A362F20" w14:textId="77777777" w:rsidR="00C15E3D" w:rsidRPr="0012297E" w:rsidRDefault="00C15E3D" w:rsidP="008404FD">
            <w:pPr>
              <w:jc w:val="center"/>
              <w:rPr>
                <w:sz w:val="80"/>
                <w:szCs w:val="80"/>
              </w:rPr>
            </w:pPr>
            <w:r w:rsidRPr="0012297E">
              <w:rPr>
                <w:sz w:val="80"/>
                <w:szCs w:val="80"/>
              </w:rPr>
              <w:t>café</w:t>
            </w:r>
          </w:p>
        </w:tc>
        <w:tc>
          <w:tcPr>
            <w:tcW w:w="4531" w:type="dxa"/>
            <w:vAlign w:val="center"/>
          </w:tcPr>
          <w:p w14:paraId="6BBAC9EC" w14:textId="77777777" w:rsidR="00C15E3D" w:rsidRPr="0012297E" w:rsidRDefault="00C15E3D" w:rsidP="008404FD">
            <w:pPr>
              <w:jc w:val="center"/>
              <w:rPr>
                <w:sz w:val="80"/>
                <w:szCs w:val="80"/>
              </w:rPr>
            </w:pPr>
            <w:r w:rsidRPr="0012297E">
              <w:rPr>
                <w:sz w:val="80"/>
                <w:szCs w:val="80"/>
              </w:rPr>
              <w:t>Nieuw-Zeeland</w:t>
            </w:r>
          </w:p>
        </w:tc>
      </w:tr>
      <w:tr w:rsidR="00C15E3D" w:rsidRPr="0012297E" w14:paraId="1D0A1797" w14:textId="77777777" w:rsidTr="008404FD">
        <w:tc>
          <w:tcPr>
            <w:tcW w:w="4531" w:type="dxa"/>
            <w:vAlign w:val="center"/>
          </w:tcPr>
          <w:p w14:paraId="177E9DE9" w14:textId="77777777" w:rsidR="00C15E3D" w:rsidRPr="0012297E" w:rsidRDefault="00C15E3D" w:rsidP="008404FD">
            <w:pPr>
              <w:jc w:val="center"/>
              <w:rPr>
                <w:sz w:val="80"/>
                <w:szCs w:val="80"/>
              </w:rPr>
            </w:pPr>
            <w:r w:rsidRPr="0012297E">
              <w:rPr>
                <w:sz w:val="80"/>
                <w:szCs w:val="80"/>
              </w:rPr>
              <w:t>Sint-Truiden</w:t>
            </w:r>
          </w:p>
        </w:tc>
        <w:tc>
          <w:tcPr>
            <w:tcW w:w="4531" w:type="dxa"/>
            <w:vAlign w:val="center"/>
          </w:tcPr>
          <w:p w14:paraId="6F7CAD1D" w14:textId="77777777" w:rsidR="00C15E3D" w:rsidRPr="0012297E" w:rsidRDefault="00C15E3D" w:rsidP="008404FD">
            <w:pPr>
              <w:jc w:val="center"/>
              <w:rPr>
                <w:sz w:val="80"/>
                <w:szCs w:val="80"/>
              </w:rPr>
            </w:pPr>
            <w:r w:rsidRPr="0012297E">
              <w:rPr>
                <w:sz w:val="80"/>
                <w:szCs w:val="80"/>
              </w:rPr>
              <w:t>Sint-Niklaas</w:t>
            </w:r>
          </w:p>
        </w:tc>
      </w:tr>
      <w:tr w:rsidR="00C15E3D" w:rsidRPr="0012297E" w14:paraId="1686594F" w14:textId="77777777" w:rsidTr="008404FD">
        <w:tc>
          <w:tcPr>
            <w:tcW w:w="4531" w:type="dxa"/>
            <w:vAlign w:val="center"/>
          </w:tcPr>
          <w:p w14:paraId="2737BE9E" w14:textId="77777777" w:rsidR="00C15E3D" w:rsidRPr="0012297E" w:rsidRDefault="00C15E3D" w:rsidP="008404FD">
            <w:pPr>
              <w:jc w:val="center"/>
              <w:rPr>
                <w:sz w:val="80"/>
                <w:szCs w:val="80"/>
              </w:rPr>
            </w:pPr>
            <w:r w:rsidRPr="0012297E">
              <w:rPr>
                <w:sz w:val="80"/>
                <w:szCs w:val="80"/>
              </w:rPr>
              <w:t>onmiddellijk</w:t>
            </w:r>
          </w:p>
        </w:tc>
        <w:tc>
          <w:tcPr>
            <w:tcW w:w="4531" w:type="dxa"/>
            <w:vAlign w:val="center"/>
          </w:tcPr>
          <w:p w14:paraId="2098872C" w14:textId="77777777" w:rsidR="00C15E3D" w:rsidRPr="0012297E" w:rsidRDefault="00C15E3D" w:rsidP="008404FD">
            <w:pPr>
              <w:jc w:val="center"/>
              <w:rPr>
                <w:sz w:val="80"/>
                <w:szCs w:val="80"/>
              </w:rPr>
            </w:pPr>
            <w:r w:rsidRPr="0012297E">
              <w:rPr>
                <w:sz w:val="80"/>
                <w:szCs w:val="80"/>
              </w:rPr>
              <w:t>duidelijk</w:t>
            </w:r>
          </w:p>
        </w:tc>
      </w:tr>
      <w:tr w:rsidR="00C15E3D" w:rsidRPr="0012297E" w14:paraId="02EF039D" w14:textId="77777777" w:rsidTr="008404FD">
        <w:tc>
          <w:tcPr>
            <w:tcW w:w="4531" w:type="dxa"/>
            <w:vAlign w:val="center"/>
          </w:tcPr>
          <w:p w14:paraId="3B1CF9A0" w14:textId="77777777" w:rsidR="00C15E3D" w:rsidRPr="0012297E" w:rsidRDefault="00C15E3D" w:rsidP="008404FD">
            <w:pPr>
              <w:jc w:val="center"/>
              <w:rPr>
                <w:sz w:val="80"/>
                <w:szCs w:val="80"/>
              </w:rPr>
            </w:pPr>
            <w:r w:rsidRPr="0012297E">
              <w:rPr>
                <w:sz w:val="80"/>
                <w:szCs w:val="80"/>
              </w:rPr>
              <w:t>privé</w:t>
            </w:r>
          </w:p>
        </w:tc>
        <w:tc>
          <w:tcPr>
            <w:tcW w:w="4531" w:type="dxa"/>
            <w:vAlign w:val="center"/>
          </w:tcPr>
          <w:p w14:paraId="61A1455E" w14:textId="77777777" w:rsidR="00C15E3D" w:rsidRPr="0012297E" w:rsidRDefault="00C15E3D" w:rsidP="008404FD">
            <w:pPr>
              <w:jc w:val="center"/>
              <w:rPr>
                <w:sz w:val="80"/>
                <w:szCs w:val="80"/>
              </w:rPr>
            </w:pPr>
            <w:r w:rsidRPr="0012297E">
              <w:rPr>
                <w:sz w:val="80"/>
                <w:szCs w:val="80"/>
              </w:rPr>
              <w:t>ongelooflijk</w:t>
            </w:r>
          </w:p>
        </w:tc>
      </w:tr>
    </w:tbl>
    <w:p w14:paraId="54CF0FE3" w14:textId="77777777" w:rsidR="003D159E" w:rsidRDefault="003D159E"/>
    <w:sectPr w:rsidR="003D159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49719" w14:textId="77777777" w:rsidR="00C15E3D" w:rsidRDefault="00C15E3D" w:rsidP="00C15E3D">
      <w:pPr>
        <w:spacing w:after="0" w:line="240" w:lineRule="auto"/>
      </w:pPr>
      <w:r>
        <w:separator/>
      </w:r>
    </w:p>
  </w:endnote>
  <w:endnote w:type="continuationSeparator" w:id="0">
    <w:p w14:paraId="36DAB6C5" w14:textId="77777777" w:rsidR="00C15E3D" w:rsidRDefault="00C15E3D" w:rsidP="00C15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DE164" w14:textId="728F7617" w:rsidR="00C15E3D" w:rsidRDefault="00C15E3D">
    <w:pPr>
      <w:pStyle w:val="Voettekst"/>
    </w:pPr>
    <w:proofErr w:type="spellStart"/>
    <w:r>
      <w:t>Annelore</w:t>
    </w:r>
    <w:proofErr w:type="spellEnd"/>
    <w:r>
      <w:t xml:space="preserve"> </w:t>
    </w:r>
    <w:proofErr w:type="spellStart"/>
    <w:r>
      <w:t>Peetroons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8D6A4" w14:textId="77777777" w:rsidR="00C15E3D" w:rsidRDefault="00C15E3D" w:rsidP="00C15E3D">
      <w:pPr>
        <w:spacing w:after="0" w:line="240" w:lineRule="auto"/>
      </w:pPr>
      <w:r>
        <w:separator/>
      </w:r>
    </w:p>
  </w:footnote>
  <w:footnote w:type="continuationSeparator" w:id="0">
    <w:p w14:paraId="26709AD0" w14:textId="77777777" w:rsidR="00C15E3D" w:rsidRDefault="00C15E3D" w:rsidP="00C15E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E3D"/>
    <w:rsid w:val="003D159E"/>
    <w:rsid w:val="00C1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F610B"/>
  <w15:chartTrackingRefBased/>
  <w15:docId w15:val="{0E215990-4080-4E65-9ECE-33EC6FC44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E3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15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15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15E3D"/>
  </w:style>
  <w:style w:type="paragraph" w:styleId="Voettekst">
    <w:name w:val="footer"/>
    <w:basedOn w:val="Standaard"/>
    <w:link w:val="VoettekstChar"/>
    <w:uiPriority w:val="99"/>
    <w:unhideWhenUsed/>
    <w:rsid w:val="00C15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15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198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annelore peetroons</dc:creator>
  <cp:keywords/>
  <dc:description/>
  <cp:lastModifiedBy>annelore peetroons</cp:lastModifiedBy>
  <cp:revision>1</cp:revision>
  <dcterms:created xsi:type="dcterms:W3CDTF">2021-05-13T10:36:00Z</dcterms:created>
  <dcterms:modified xsi:type="dcterms:W3CDTF">2021-05-13T10:37:00Z</dcterms:modified>
</cp:coreProperties>
</file>